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659C2469" w:rsidR="002C1015" w:rsidRPr="00C36D5C" w:rsidRDefault="002C1015" w:rsidP="00895AD2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</w:t>
      </w:r>
      <w:r w:rsidR="00C840F2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INTERESSE PER </w:t>
      </w:r>
      <w:r w:rsidR="00C36D5C" w:rsidRPr="00C36D5C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SERVIZIO </w:t>
      </w:r>
      <w:r w:rsidR="00EF7449" w:rsidRPr="00EF7449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DI EFFETTUAZIONE </w:t>
      </w:r>
      <w:r w:rsidR="005271CA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DI </w:t>
      </w:r>
      <w:bookmarkStart w:id="0" w:name="_GoBack"/>
      <w:bookmarkEnd w:id="0"/>
      <w:r w:rsidR="00EF7449">
        <w:rPr>
          <w:rFonts w:ascii="Times New Roman" w:eastAsia="Times New Roman" w:hAnsi="Times New Roman" w:cs="Times New Roman"/>
          <w:b/>
          <w:i/>
          <w:lang w:val="it-IT" w:eastAsia="it-IT"/>
        </w:rPr>
        <w:t>PRESTAZIONI</w:t>
      </w:r>
      <w:r w:rsidR="00EF7449" w:rsidRPr="00EF7449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VETERINARIE PER LE ESIGENZE DELLA SEZIONE IPPICA DELL’ACCADEMIA NAVALE</w:t>
      </w:r>
      <w:r w:rsidR="00EF7449" w:rsidRPr="00C36D5C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– ANNO 2026.</w:t>
      </w:r>
    </w:p>
    <w:p w14:paraId="5BF1004D" w14:textId="77777777" w:rsidR="00614432" w:rsidRPr="00C36D5C" w:rsidRDefault="00614432" w:rsidP="00336F02">
      <w:pPr>
        <w:ind w:left="181"/>
        <w:jc w:val="center"/>
        <w:rPr>
          <w:rFonts w:ascii="Times New Roman" w:eastAsia="Times New Roman" w:hAnsi="Times New Roman" w:cs="Times New Roman"/>
          <w:b/>
          <w:i/>
          <w:lang w:val="it-IT" w:eastAsia="it-IT"/>
        </w:rPr>
      </w:pPr>
    </w:p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3B1383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3B1383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3B1383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28A37878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1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>avverrà ai sensi dell’art. 50, comma 1, lettera b) del D. Lgs. n. 36/2023 e che l</w:t>
      </w:r>
      <w:r w:rsidR="004835F5">
        <w:rPr>
          <w:rFonts w:ascii="Times New Roman" w:hAnsi="Times New Roman" w:cs="Times New Roman"/>
          <w:sz w:val="24"/>
          <w:lang w:val="it-IT"/>
        </w:rPr>
        <w:t xml:space="preserve">’eventuale </w:t>
      </w:r>
      <w:r>
        <w:rPr>
          <w:rFonts w:ascii="Times New Roman" w:hAnsi="Times New Roman" w:cs="Times New Roman"/>
          <w:sz w:val="24"/>
          <w:lang w:val="it-IT"/>
        </w:rPr>
        <w:t xml:space="preserve">richiesta di offerta </w:t>
      </w:r>
      <w:r w:rsidR="004835F5">
        <w:rPr>
          <w:rFonts w:ascii="Times New Roman" w:hAnsi="Times New Roman" w:cs="Times New Roman"/>
          <w:sz w:val="24"/>
          <w:lang w:val="it-IT"/>
        </w:rPr>
        <w:t>ricevuta avrà</w:t>
      </w:r>
      <w:r>
        <w:rPr>
          <w:rFonts w:ascii="Times New Roman" w:hAnsi="Times New Roman" w:cs="Times New Roman"/>
          <w:sz w:val="24"/>
          <w:lang w:val="it-IT"/>
        </w:rPr>
        <w:t xml:space="preserve"> il solo scopo di interpellare gli operatori economici che hanno manifestato interesse senza costituire una procedura di gara;</w:t>
      </w:r>
      <w:bookmarkEnd w:id="1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A31300" w14:textId="77777777" w:rsidR="004705ED" w:rsidRDefault="004705ED" w:rsidP="004705ED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3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dichiara di allegare:</w:t>
      </w:r>
    </w:p>
    <w:p w14:paraId="501CA737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647B601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381E3A14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servizio – da presentare a pena esclusione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2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7AA6D286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, pena esclusione dall’invito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3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3"/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  <w:footnote w:id="2">
    <w:p w14:paraId="6CE766E6" w14:textId="77777777" w:rsidR="004705ED" w:rsidRPr="00507B62" w:rsidRDefault="004705ED" w:rsidP="004705ED">
      <w:pPr>
        <w:pStyle w:val="Testonotaapidipagina"/>
        <w:rPr>
          <w:rFonts w:ascii="Times New Roman" w:hAnsi="Times New Roman" w:cs="Times New Roman"/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156D04">
        <w:rPr>
          <w:rFonts w:ascii="Times New Roman" w:hAnsi="Times New Roman" w:cs="Times New Roman"/>
          <w:lang w:val="it-IT"/>
        </w:rPr>
        <w:t xml:space="preserve"> </w:t>
      </w:r>
      <w:r w:rsidRPr="00507B62">
        <w:rPr>
          <w:rFonts w:ascii="Times New Roman" w:hAnsi="Times New Roman" w:cs="Times New Roman"/>
          <w:lang w:val="it-IT"/>
        </w:rPr>
        <w:t xml:space="preserve">Rimane comunque salva la facoltà di sanare la carenza eventuale ai sensi dell’art. 101 del </w:t>
      </w:r>
      <w:proofErr w:type="spellStart"/>
      <w:r w:rsidRPr="00507B62">
        <w:rPr>
          <w:rFonts w:ascii="Times New Roman" w:hAnsi="Times New Roman" w:cs="Times New Roman"/>
          <w:lang w:val="it-IT"/>
        </w:rPr>
        <w:t>D.Lgs.</w:t>
      </w:r>
      <w:proofErr w:type="spellEnd"/>
      <w:r w:rsidRPr="00507B62">
        <w:rPr>
          <w:rFonts w:ascii="Times New Roman" w:hAnsi="Times New Roman" w:cs="Times New Roman"/>
          <w:lang w:val="it-IT"/>
        </w:rPr>
        <w:t xml:space="preserve"> 36/2023.</w:t>
      </w:r>
    </w:p>
  </w:footnote>
  <w:footnote w:id="3">
    <w:p w14:paraId="04636817" w14:textId="77777777" w:rsidR="004705ED" w:rsidRPr="00325ED8" w:rsidRDefault="004705ED" w:rsidP="004705ED">
      <w:pPr>
        <w:pStyle w:val="Testonotaapidipagina"/>
        <w:rPr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proofErr w:type="spellStart"/>
      <w:r w:rsidRPr="00507B62">
        <w:rPr>
          <w:rFonts w:ascii="Times New Roman" w:hAnsi="Times New Roman" w:cs="Times New Roman"/>
          <w:lang w:val="it-IT"/>
        </w:rPr>
        <w:t>Vds</w:t>
      </w:r>
      <w:proofErr w:type="spellEnd"/>
      <w:r w:rsidRPr="00507B62">
        <w:rPr>
          <w:rFonts w:ascii="Times New Roman" w:hAnsi="Times New Roman" w:cs="Times New Roman"/>
          <w:lang w:val="it-IT"/>
        </w:rPr>
        <w:t>. nota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273EE"/>
    <w:rsid w:val="00154921"/>
    <w:rsid w:val="00156D04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69B2"/>
    <w:rsid w:val="003E7251"/>
    <w:rsid w:val="003F0097"/>
    <w:rsid w:val="003F3144"/>
    <w:rsid w:val="003F5DBF"/>
    <w:rsid w:val="003F7A1A"/>
    <w:rsid w:val="00415657"/>
    <w:rsid w:val="004202AD"/>
    <w:rsid w:val="0043272B"/>
    <w:rsid w:val="00435205"/>
    <w:rsid w:val="00465BFC"/>
    <w:rsid w:val="004663C2"/>
    <w:rsid w:val="004705ED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271CA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95AD2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36D5C"/>
    <w:rsid w:val="00C4431D"/>
    <w:rsid w:val="00C609EA"/>
    <w:rsid w:val="00C6734E"/>
    <w:rsid w:val="00C761A1"/>
    <w:rsid w:val="00C77EE0"/>
    <w:rsid w:val="00C840F2"/>
    <w:rsid w:val="00C84F0F"/>
    <w:rsid w:val="00C95A05"/>
    <w:rsid w:val="00CA186F"/>
    <w:rsid w:val="00CB408D"/>
    <w:rsid w:val="00CB6B0F"/>
    <w:rsid w:val="00CC2EAF"/>
    <w:rsid w:val="00CD2996"/>
    <w:rsid w:val="00CE4B34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EF7449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5ED"/>
    <w:rPr>
      <w:rFonts w:ascii="Helvetica" w:eastAsia="Helvetica" w:hAnsi="Helvetica" w:cs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3280256-058A-46B1-AF1C-7BC86BDF79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54BEF3-4117-4984-968B-48044BB14FC5}"/>
</file>

<file path=customXml/itemProps3.xml><?xml version="1.0" encoding="utf-8"?>
<ds:datastoreItem xmlns:ds="http://schemas.openxmlformats.org/officeDocument/2006/customXml" ds:itemID="{DD15B309-DF1F-46FD-9B7C-465FDDBF6251}"/>
</file>

<file path=customXml/itemProps4.xml><?xml version="1.0" encoding="utf-8"?>
<ds:datastoreItem xmlns:ds="http://schemas.openxmlformats.org/officeDocument/2006/customXml" ds:itemID="{5386EC8F-2222-4AD5-B891-FE584D8254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1046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Giocondo Francesca - T.V.</cp:lastModifiedBy>
  <cp:revision>7</cp:revision>
  <cp:lastPrinted>2025-12-15T10:04:00Z</cp:lastPrinted>
  <dcterms:created xsi:type="dcterms:W3CDTF">2025-12-05T08:32:00Z</dcterms:created>
  <dcterms:modified xsi:type="dcterms:W3CDTF">2025-12-15T10:05:00Z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